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atLeas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440" w:lineRule="exact"/>
        <w:ind w:right="480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sz w:val="44"/>
          <w:szCs w:val="44"/>
        </w:rPr>
        <w:t>年山东省高等学校</w:t>
      </w: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44"/>
          <w:szCs w:val="44"/>
        </w:rPr>
        <w:t>课程思政教学改革研究项目立项申请书</w:t>
      </w: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6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 持 人：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申</w:t>
      </w:r>
      <w:r>
        <w:rPr>
          <w:rFonts w:hint="eastAsia" w:ascii="仿宋_GB2312" w:eastAsia="仿宋_GB2312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合作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2891" w:firstLineChars="900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2891" w:firstLineChars="900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传    真：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5" w:firstLineChars="400"/>
        <w:rPr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2041" w:right="1531" w:bottom="1985" w:left="1588" w:header="851" w:footer="147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36"/>
          <w:szCs w:val="36"/>
        </w:rPr>
        <w:t>山东</w:t>
      </w:r>
      <w:r>
        <w:rPr>
          <w:rFonts w:ascii="仿宋_GB2312" w:eastAsia="仿宋_GB2312"/>
          <w:b/>
          <w:sz w:val="36"/>
          <w:szCs w:val="36"/>
        </w:rPr>
        <w:t>省</w:t>
      </w:r>
      <w:r>
        <w:rPr>
          <w:rFonts w:hint="eastAsia" w:ascii="仿宋_GB2312" w:eastAsia="仿宋_GB2312"/>
          <w:b/>
          <w:sz w:val="36"/>
          <w:szCs w:val="36"/>
        </w:rPr>
        <w:t>高等学校课程思政研究中心</w:t>
      </w:r>
    </w:p>
    <w:p>
      <w:pPr>
        <w:pStyle w:val="11"/>
        <w:numPr>
          <w:ilvl w:val="0"/>
          <w:numId w:val="1"/>
        </w:numPr>
        <w:spacing w:line="440" w:lineRule="exact"/>
        <w:ind w:firstLine="0" w:firstLine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简表</w:t>
      </w:r>
    </w:p>
    <w:tbl>
      <w:tblPr>
        <w:tblStyle w:val="4"/>
        <w:tblW w:w="9323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8"/>
        <w:gridCol w:w="822"/>
        <w:gridCol w:w="294"/>
        <w:gridCol w:w="461"/>
        <w:gridCol w:w="376"/>
        <w:gridCol w:w="342"/>
        <w:gridCol w:w="357"/>
        <w:gridCol w:w="358"/>
        <w:gridCol w:w="134"/>
        <w:gridCol w:w="224"/>
        <w:gridCol w:w="1068"/>
        <w:gridCol w:w="199"/>
        <w:gridCol w:w="785"/>
        <w:gridCol w:w="964"/>
        <w:gridCol w:w="42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667" w:type="dxa"/>
            <w:vMerge w:val="restart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548" w:type="dxa"/>
            <w:gridSpan w:val="1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研究期限</w:t>
            </w:r>
          </w:p>
        </w:tc>
        <w:tc>
          <w:tcPr>
            <w:tcW w:w="7548" w:type="dxa"/>
            <w:gridSpan w:val="1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最终学位/授予国家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1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从事高等教育教学工作时间</w:t>
            </w:r>
          </w:p>
        </w:tc>
        <w:tc>
          <w:tcPr>
            <w:tcW w:w="2682" w:type="dxa"/>
            <w:gridSpan w:val="7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至     年  月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近3年平均每年面向本科生实际课堂教学时间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2028" w:type="dxa"/>
            <w:gridSpan w:val="6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8" w:type="dxa"/>
            <w:gridSpan w:val="6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6432" w:type="dxa"/>
            <w:gridSpan w:val="1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近5年主要教学工作简历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89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授课对象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近5年主要教学研究项目及成果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近5年主要科学研究项目及成果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项目主要成员（不含主持人）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pStyle w:val="9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所在学校（单位）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6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240" w:lineRule="atLeast"/>
        <w:ind w:left="359" w:hanging="359" w:hangingChars="171"/>
        <w:rPr>
          <w:rFonts w:ascii="仿宋_GB2312" w:eastAsia="仿宋_GB2312"/>
        </w:rPr>
      </w:pPr>
    </w:p>
    <w:p>
      <w:pPr>
        <w:spacing w:line="240" w:lineRule="atLeast"/>
        <w:ind w:left="359" w:hanging="359" w:hangingChars="171"/>
        <w:rPr>
          <w:rFonts w:ascii="仿宋_GB2312" w:eastAsia="仿宋_GB2312"/>
        </w:rPr>
      </w:pPr>
    </w:p>
    <w:p>
      <w:pPr>
        <w:spacing w:line="240" w:lineRule="atLeast"/>
        <w:ind w:left="359" w:hanging="359" w:hangingChars="171"/>
        <w:rPr>
          <w:rFonts w:ascii="仿宋_GB2312" w:eastAsia="仿宋_GB2312"/>
        </w:rPr>
      </w:pPr>
    </w:p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二、背景和意义 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0" w:hRule="atLeast"/>
        </w:trPr>
        <w:tc>
          <w:tcPr>
            <w:tcW w:w="8748" w:type="dxa"/>
            <w:shd w:val="clear" w:color="auto" w:fill="auto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国内外研究现状及研究意义分析</w:t>
            </w:r>
          </w:p>
          <w:p>
            <w:pPr>
              <w:jc w:val="left"/>
            </w:pPr>
          </w:p>
        </w:tc>
      </w:tr>
    </w:tbl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三、研究内容、方案和进程</w:t>
      </w:r>
    </w:p>
    <w:tbl>
      <w:tblPr>
        <w:tblStyle w:val="4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  <w:jc w:val="center"/>
        </w:trPr>
        <w:tc>
          <w:tcPr>
            <w:tcW w:w="8788" w:type="dxa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（一）研究内容、目标、拟解决的关键问题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2" w:hRule="atLeast"/>
          <w:jc w:val="center"/>
        </w:trPr>
        <w:tc>
          <w:tcPr>
            <w:tcW w:w="8788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  <w:jc w:val="center"/>
        </w:trPr>
        <w:tc>
          <w:tcPr>
            <w:tcW w:w="8788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（三）创新点和预期效果、具体成果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8788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（四）实施范围和推广应用价值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8788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（五）项目具体安排及进度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四、条件和保障</w:t>
      </w:r>
    </w:p>
    <w:tbl>
      <w:tblPr>
        <w:tblStyle w:val="4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860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（一）项目组成员已开展的相关研究及主要成果</w:t>
            </w:r>
          </w:p>
          <w:p>
            <w:pPr>
              <w:spacing w:line="440" w:lineRule="exact"/>
              <w:ind w:firstLine="420" w:firstLineChars="200"/>
              <w:rPr>
                <w:rFonts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7" w:hRule="atLeast"/>
          <w:jc w:val="center"/>
        </w:trPr>
        <w:tc>
          <w:tcPr>
            <w:tcW w:w="8607" w:type="dxa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（二）学校已具备的教学改革基础及对项目的支持情况（学校有关政策、经费及其使用管理制度、保障条件等，可附有关文件）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五、经费预算</w:t>
      </w:r>
    </w:p>
    <w:tbl>
      <w:tblPr>
        <w:tblStyle w:val="4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金额（元）</w:t>
            </w: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六、学校推荐意见</w:t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8787" w:type="dxa"/>
          </w:tcPr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　　　　　　　　　　　　　　　</w:t>
            </w:r>
          </w:p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负责人签字： 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学校(盖章)：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（合作单位可加附页）                                   年   月   日</w:t>
            </w:r>
          </w:p>
          <w:p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  <w:ind w:left="693" w:hanging="693" w:hangingChars="330"/>
      </w:pPr>
      <w:r>
        <w:rPr>
          <w:rFonts w:hint="eastAsia"/>
        </w:rPr>
        <w:t>说明：表中空格不够，可另加附页，但页码要清楚。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jc w:val="center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667B8"/>
    <w:multiLevelType w:val="multilevel"/>
    <w:tmpl w:val="5BD667B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Y5ZWMwZmUyYzNlNTE0Y2I5YTQ0NTdiMmUwYzYifQ=="/>
  </w:docVars>
  <w:rsids>
    <w:rsidRoot w:val="008A3438"/>
    <w:rsid w:val="000438AF"/>
    <w:rsid w:val="00043A56"/>
    <w:rsid w:val="000C06F2"/>
    <w:rsid w:val="002B10AE"/>
    <w:rsid w:val="002F7B24"/>
    <w:rsid w:val="005E1063"/>
    <w:rsid w:val="00690E98"/>
    <w:rsid w:val="00753BC2"/>
    <w:rsid w:val="00797075"/>
    <w:rsid w:val="007E66C0"/>
    <w:rsid w:val="00834404"/>
    <w:rsid w:val="008A3438"/>
    <w:rsid w:val="008E3414"/>
    <w:rsid w:val="00902095"/>
    <w:rsid w:val="009A6A79"/>
    <w:rsid w:val="009C3FE5"/>
    <w:rsid w:val="00D07F6B"/>
    <w:rsid w:val="00D56938"/>
    <w:rsid w:val="00DE02DA"/>
    <w:rsid w:val="00EB119F"/>
    <w:rsid w:val="00F2468F"/>
    <w:rsid w:val="00F856CF"/>
    <w:rsid w:val="00FE5B9E"/>
    <w:rsid w:val="083F03E9"/>
    <w:rsid w:val="1B2F3D22"/>
    <w:rsid w:val="3F3F6D13"/>
    <w:rsid w:val="57885FE9"/>
    <w:rsid w:val="715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73DE-E2BA-4DBA-A5B9-5B046A77B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569</Words>
  <Characters>572</Characters>
  <Lines>9</Lines>
  <Paragraphs>2</Paragraphs>
  <TotalTime>200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2019-09-05T08:12:00Z</dcterms:created>
  <dc:creator>刘璐</dc:creator>
  <cp:lastModifiedBy>SY</cp:lastModifiedBy>
  <dcterms:modified xsi:type="dcterms:W3CDTF">2023-02-19T02:25:52Z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F8E80F8572874B4E84C1F7736F2491EF</vt:lpwstr>
  </property>
</Properties>
</file>